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6F" w:rsidRPr="00C11F6F" w:rsidRDefault="00C11F6F" w:rsidP="00C11F6F">
      <w:pPr>
        <w:widowControl/>
        <w:autoSpaceDE/>
        <w:autoSpaceDN/>
        <w:adjustRightInd/>
        <w:spacing w:line="276" w:lineRule="auto"/>
        <w:jc w:val="right"/>
        <w:outlineLvl w:val="0"/>
        <w:rPr>
          <w:b/>
          <w:sz w:val="24"/>
          <w:szCs w:val="24"/>
        </w:rPr>
      </w:pPr>
      <w:r w:rsidRPr="00C11F6F">
        <w:rPr>
          <w:b/>
          <w:sz w:val="24"/>
          <w:szCs w:val="24"/>
        </w:rPr>
        <w:t>Приложение 14</w:t>
      </w:r>
    </w:p>
    <w:p w:rsidR="00D22053" w:rsidRDefault="00D22053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F63DF9" w:rsidRPr="001B2198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F63DF9" w:rsidRPr="001B2198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F63DF9" w:rsidRPr="001B2198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F63DF9" w:rsidRPr="0035319D" w:rsidRDefault="00F63DF9" w:rsidP="00F63DF9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F63DF9" w:rsidRDefault="00F63DF9" w:rsidP="00F63DF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F63DF9" w:rsidRPr="0065153C" w:rsidRDefault="00F63DF9" w:rsidP="0065153C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</w:t>
      </w:r>
      <w:r w:rsidR="0065153C">
        <w:rPr>
          <w:sz w:val="24"/>
          <w:lang w:eastAsia="en-US"/>
        </w:rPr>
        <w:t>в преработвателното предприятие.</w:t>
      </w:r>
    </w:p>
    <w:p w:rsidR="00F63DF9" w:rsidRPr="001B2198" w:rsidRDefault="00F63DF9" w:rsidP="00F63DF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lastRenderedPageBreak/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1A1A20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1B2198" w:rsidRDefault="00F63DF9" w:rsidP="00F63DF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F63DF9" w:rsidRPr="00D9173D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7B2454" w:rsidRDefault="00F63DF9" w:rsidP="00F63DF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3132"/>
        <w:gridCol w:w="2603"/>
      </w:tblGrid>
      <w:tr w:rsidR="00F63DF9" w:rsidRPr="004B0665" w:rsidTr="00B61CDE">
        <w:trPr>
          <w:trHeight w:val="891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F63DF9" w:rsidRPr="004B0665" w:rsidTr="00B61CDE">
        <w:trPr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5"/>
        <w:gridCol w:w="3132"/>
        <w:gridCol w:w="2603"/>
      </w:tblGrid>
      <w:tr w:rsidR="00F63DF9" w:rsidRPr="004B0665" w:rsidTr="00B61CDE">
        <w:trPr>
          <w:trHeight w:val="875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F63DF9" w:rsidRPr="004B0665" w:rsidTr="00B61CDE">
        <w:trPr>
          <w:trHeight w:val="258"/>
          <w:jc w:val="center"/>
        </w:trPr>
        <w:tc>
          <w:tcPr>
            <w:tcW w:w="1933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26447A" w:rsidRDefault="00F63DF9" w:rsidP="00F63DF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F63DF9" w:rsidRPr="001B2198" w:rsidRDefault="00F63DF9" w:rsidP="00F63DF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F63DF9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6C52AB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F63DF9" w:rsidRPr="00CE7875" w:rsidRDefault="00F63DF9" w:rsidP="00F63DF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F63DF9" w:rsidRPr="00CE7875" w:rsidRDefault="00F63DF9" w:rsidP="00F63DF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393937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Pr="00CE787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F63DF9" w:rsidRPr="00B65B92" w:rsidRDefault="00F63DF9" w:rsidP="00F63DF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F63DF9" w:rsidRPr="004B0665" w:rsidTr="00B61CDE">
        <w:trPr>
          <w:jc w:val="center"/>
        </w:trPr>
        <w:tc>
          <w:tcPr>
            <w:tcW w:w="256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F63DF9" w:rsidRPr="004B0665" w:rsidRDefault="00F63DF9" w:rsidP="00B61CDE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F63DF9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F63DF9" w:rsidRPr="004B0665" w:rsidRDefault="00F63DF9" w:rsidP="00F63DF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82349D" w:rsidRPr="0065153C" w:rsidRDefault="00F63DF9" w:rsidP="0065153C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  <w:bookmarkStart w:id="0" w:name="_GoBack"/>
      <w:bookmarkEnd w:id="0"/>
    </w:p>
    <w:sectPr w:rsidR="0082349D" w:rsidRPr="0065153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7F0" w:rsidRDefault="00BB17F0" w:rsidP="00312F1B">
      <w:r>
        <w:separator/>
      </w:r>
    </w:p>
  </w:endnote>
  <w:endnote w:type="continuationSeparator" w:id="0">
    <w:p w:rsidR="00BB17F0" w:rsidRDefault="00BB17F0" w:rsidP="0031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7F0" w:rsidRDefault="00BB17F0" w:rsidP="00312F1B">
      <w:r>
        <w:separator/>
      </w:r>
    </w:p>
  </w:footnote>
  <w:footnote w:type="continuationSeparator" w:id="0">
    <w:p w:rsidR="00BB17F0" w:rsidRDefault="00BB17F0" w:rsidP="00312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F1B" w:rsidRPr="004A11DA" w:rsidRDefault="00312F1B" w:rsidP="00312F1B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17205722" wp14:editId="4EBB7EF4">
          <wp:simplePos x="0" y="0"/>
          <wp:positionH relativeFrom="margin">
            <wp:posOffset>2764790</wp:posOffset>
          </wp:positionH>
          <wp:positionV relativeFrom="margin">
            <wp:posOffset>-2153285</wp:posOffset>
          </wp:positionV>
          <wp:extent cx="1390650" cy="577850"/>
          <wp:effectExtent l="0" t="0" r="0" b="0"/>
          <wp:wrapSquare wrapText="bothSides"/>
          <wp:docPr id="4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2DC5E7C8" wp14:editId="1C59A106">
          <wp:simplePos x="0" y="0"/>
          <wp:positionH relativeFrom="margin">
            <wp:posOffset>387985</wp:posOffset>
          </wp:positionH>
          <wp:positionV relativeFrom="margin">
            <wp:posOffset>-2256155</wp:posOffset>
          </wp:positionV>
          <wp:extent cx="835660" cy="555625"/>
          <wp:effectExtent l="0" t="0" r="2540" b="0"/>
          <wp:wrapSquare wrapText="bothSides"/>
          <wp:docPr id="3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0CC5B1AC" wp14:editId="173DC0AB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2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371527E7" wp14:editId="41A8A335">
          <wp:extent cx="1625600" cy="647700"/>
          <wp:effectExtent l="0" t="0" r="0" b="0"/>
          <wp:docPr id="1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2F1B" w:rsidRDefault="00312F1B" w:rsidP="00312F1B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312F1B" w:rsidRPr="00D54185" w:rsidRDefault="00312F1B" w:rsidP="00312F1B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312F1B" w:rsidRPr="004A11DA" w:rsidRDefault="00312F1B" w:rsidP="00312F1B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312F1B" w:rsidRDefault="00312F1B" w:rsidP="00312F1B">
    <w:pPr>
      <w:spacing w:line="276" w:lineRule="auto"/>
      <w:outlineLvl w:val="0"/>
      <w:rPr>
        <w:b/>
        <w:bCs/>
        <w:i/>
        <w:iCs/>
      </w:rPr>
    </w:pPr>
  </w:p>
  <w:p w:rsidR="00312F1B" w:rsidRDefault="00312F1B" w:rsidP="00312F1B">
    <w:pPr>
      <w:pStyle w:val="Header"/>
    </w:pPr>
  </w:p>
  <w:p w:rsidR="00312F1B" w:rsidRDefault="00312F1B" w:rsidP="00312F1B">
    <w:pPr>
      <w:pStyle w:val="Header"/>
    </w:pPr>
  </w:p>
  <w:p w:rsidR="00312F1B" w:rsidRDefault="00312F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F9"/>
    <w:rsid w:val="00041405"/>
    <w:rsid w:val="00312F1B"/>
    <w:rsid w:val="0065153C"/>
    <w:rsid w:val="0082349D"/>
    <w:rsid w:val="00BB17F0"/>
    <w:rsid w:val="00C11F6F"/>
    <w:rsid w:val="00D22053"/>
    <w:rsid w:val="00E44880"/>
    <w:rsid w:val="00F6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1E3A5-64A5-4883-9920-98759A91B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D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2F1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2F1B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312F1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2F1B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2021-12-07T12:11:00Z</dcterms:created>
  <dcterms:modified xsi:type="dcterms:W3CDTF">2022-01-24T10:41:00Z</dcterms:modified>
</cp:coreProperties>
</file>